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18" w:rsidRPr="00186B2E" w:rsidRDefault="00575AB6" w:rsidP="00965AF8">
      <w:pPr>
        <w:ind w:left="4956"/>
        <w:rPr>
          <w:b/>
        </w:rPr>
      </w:pPr>
      <w:bookmarkStart w:id="0" w:name="_GoBack"/>
      <w:bookmarkEnd w:id="0"/>
      <w:r w:rsidRPr="00186B2E">
        <w:rPr>
          <w:b/>
        </w:rPr>
        <w:t>УТВЕРЖДАЮ</w:t>
      </w:r>
    </w:p>
    <w:p w:rsidR="001B1618" w:rsidRPr="00186B2E" w:rsidRDefault="00575AB6" w:rsidP="00965AF8">
      <w:pPr>
        <w:ind w:left="4956"/>
      </w:pPr>
      <w:r w:rsidRPr="00186B2E">
        <w:t>Директор</w:t>
      </w:r>
    </w:p>
    <w:p w:rsidR="00575AB6" w:rsidRPr="00186B2E" w:rsidRDefault="00575AB6" w:rsidP="00965AF8">
      <w:pPr>
        <w:ind w:left="4956"/>
      </w:pPr>
      <w:r w:rsidRPr="00186B2E">
        <w:t>Национального института образования</w:t>
      </w:r>
    </w:p>
    <w:p w:rsidR="00965AF8" w:rsidRPr="00186B2E" w:rsidRDefault="00965AF8" w:rsidP="00965AF8">
      <w:pPr>
        <w:ind w:left="4956"/>
      </w:pPr>
      <w:r w:rsidRPr="00186B2E">
        <w:t xml:space="preserve">_______________С.А. </w:t>
      </w:r>
      <w:proofErr w:type="spellStart"/>
      <w:r w:rsidRPr="00186B2E">
        <w:t>Важник</w:t>
      </w:r>
      <w:proofErr w:type="spellEnd"/>
    </w:p>
    <w:p w:rsidR="00575AB6" w:rsidRPr="00186B2E" w:rsidRDefault="005C3218" w:rsidP="00965AF8">
      <w:pPr>
        <w:ind w:left="4956"/>
      </w:pPr>
      <w:r>
        <w:t>«20</w:t>
      </w:r>
      <w:r w:rsidR="00965AF8" w:rsidRPr="00186B2E">
        <w:t>»</w:t>
      </w:r>
      <w:r>
        <w:t xml:space="preserve"> апреля </w:t>
      </w:r>
      <w:r w:rsidR="00965AF8" w:rsidRPr="00186B2E">
        <w:t>201</w:t>
      </w:r>
      <w:r>
        <w:t>6</w:t>
      </w:r>
      <w:r w:rsidR="00965AF8" w:rsidRPr="00186B2E">
        <w:t xml:space="preserve"> г.</w:t>
      </w:r>
    </w:p>
    <w:p w:rsidR="001B1618" w:rsidRDefault="001B1618" w:rsidP="0074313C">
      <w:pPr>
        <w:ind w:left="708"/>
        <w:jc w:val="center"/>
        <w:rPr>
          <w:b/>
        </w:rPr>
      </w:pPr>
    </w:p>
    <w:p w:rsidR="001B1618" w:rsidRDefault="001B1618" w:rsidP="0074313C">
      <w:pPr>
        <w:ind w:left="708"/>
        <w:jc w:val="center"/>
        <w:rPr>
          <w:b/>
        </w:rPr>
      </w:pPr>
    </w:p>
    <w:p w:rsidR="005C3218" w:rsidRDefault="0074313C" w:rsidP="0074313C">
      <w:pPr>
        <w:ind w:left="708"/>
        <w:jc w:val="center"/>
        <w:rPr>
          <w:b/>
        </w:rPr>
      </w:pPr>
      <w:r w:rsidRPr="003A4EA4">
        <w:rPr>
          <w:b/>
        </w:rPr>
        <w:t xml:space="preserve">ПОЛОЖЕНИЕ О ПРОВЕДЕНИИ </w:t>
      </w:r>
    </w:p>
    <w:p w:rsidR="005C3218" w:rsidRPr="005C3218" w:rsidRDefault="005C3218" w:rsidP="005C3218">
      <w:pPr>
        <w:ind w:left="708"/>
        <w:jc w:val="center"/>
        <w:rPr>
          <w:b/>
        </w:rPr>
      </w:pPr>
      <w:r w:rsidRPr="005C3218">
        <w:rPr>
          <w:b/>
        </w:rPr>
        <w:t>РЕСПУБЛИКАНСКО</w:t>
      </w:r>
      <w:r>
        <w:rPr>
          <w:b/>
        </w:rPr>
        <w:t xml:space="preserve">ГО </w:t>
      </w:r>
      <w:r w:rsidRPr="005C3218">
        <w:rPr>
          <w:b/>
        </w:rPr>
        <w:t>СЕТЕВО</w:t>
      </w:r>
      <w:r>
        <w:rPr>
          <w:b/>
        </w:rPr>
        <w:t xml:space="preserve">ГО </w:t>
      </w:r>
      <w:r w:rsidRPr="005C3218">
        <w:rPr>
          <w:b/>
        </w:rPr>
        <w:t>ПРОЕКТ</w:t>
      </w:r>
      <w:r>
        <w:rPr>
          <w:b/>
        </w:rPr>
        <w:t>А</w:t>
      </w:r>
    </w:p>
    <w:p w:rsidR="005C3218" w:rsidRPr="005C3218" w:rsidRDefault="005C3218" w:rsidP="005C3218">
      <w:pPr>
        <w:ind w:left="708"/>
        <w:jc w:val="center"/>
        <w:rPr>
          <w:b/>
        </w:rPr>
      </w:pPr>
      <w:r w:rsidRPr="005C3218">
        <w:rPr>
          <w:b/>
        </w:rPr>
        <w:t>«ЧИТАТЕЛЬСКАЯ КУЛЬТУРА И КУЛЬТУРА ЧТЕНИЯ»</w:t>
      </w:r>
    </w:p>
    <w:p w:rsidR="005C3218" w:rsidRDefault="005C3218" w:rsidP="0074313C">
      <w:pPr>
        <w:ind w:left="708"/>
        <w:jc w:val="center"/>
        <w:rPr>
          <w:b/>
        </w:rPr>
      </w:pPr>
    </w:p>
    <w:p w:rsidR="0074313C" w:rsidRPr="00C409D5" w:rsidRDefault="0074313C" w:rsidP="0074313C">
      <w:pPr>
        <w:ind w:left="708"/>
        <w:jc w:val="both"/>
        <w:rPr>
          <w:b/>
        </w:rPr>
      </w:pPr>
    </w:p>
    <w:p w:rsidR="00AD32C0" w:rsidRPr="00E96B31" w:rsidRDefault="00AD32C0" w:rsidP="00AD32C0">
      <w:pPr>
        <w:numPr>
          <w:ilvl w:val="0"/>
          <w:numId w:val="1"/>
        </w:numPr>
        <w:tabs>
          <w:tab w:val="clear" w:pos="720"/>
          <w:tab w:val="num" w:pos="1068"/>
        </w:tabs>
        <w:ind w:left="708" w:firstLine="0"/>
        <w:jc w:val="center"/>
        <w:rPr>
          <w:b/>
        </w:rPr>
      </w:pPr>
      <w:r w:rsidRPr="00E96B31">
        <w:rPr>
          <w:b/>
        </w:rPr>
        <w:t>ОБЩИЕ ПОЛОЖЕНИЯ</w:t>
      </w:r>
    </w:p>
    <w:p w:rsidR="00713E0F" w:rsidRDefault="007B4C0E" w:rsidP="00713E0F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</w:pPr>
      <w:r>
        <w:t xml:space="preserve"> </w:t>
      </w:r>
      <w:r w:rsidR="00AD32C0" w:rsidRPr="00E96B31">
        <w:t xml:space="preserve">Настоящее Положение регламентирует порядок проведения </w:t>
      </w:r>
      <w:r w:rsidRPr="007B4C0E">
        <w:t>республиканского сетевого проекта</w:t>
      </w:r>
      <w:r>
        <w:t xml:space="preserve"> «Ч</w:t>
      </w:r>
      <w:r w:rsidRPr="007B4C0E">
        <w:t>итательская культура и культура чтения»</w:t>
      </w:r>
      <w:r w:rsidR="00AD32C0" w:rsidRPr="00E96B31">
        <w:t>, требования к участникам</w:t>
      </w:r>
      <w:r w:rsidR="00713E0F">
        <w:t xml:space="preserve"> мероприятия</w:t>
      </w:r>
      <w:r>
        <w:t xml:space="preserve">, </w:t>
      </w:r>
      <w:r w:rsidR="00AD32C0" w:rsidRPr="00E96B31">
        <w:t xml:space="preserve">сроки проведения </w:t>
      </w:r>
      <w:r>
        <w:t xml:space="preserve">этапов </w:t>
      </w:r>
      <w:r w:rsidR="00713E0F">
        <w:t xml:space="preserve">проекта и др. </w:t>
      </w:r>
    </w:p>
    <w:p w:rsidR="008C236E" w:rsidRPr="008C19A4" w:rsidRDefault="008C236E" w:rsidP="00713E0F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</w:pPr>
      <w:r w:rsidRPr="008C19A4">
        <w:t xml:space="preserve">Объявление о проведении </w:t>
      </w:r>
      <w:r w:rsidR="00713E0F">
        <w:t xml:space="preserve">мероприятия </w:t>
      </w:r>
      <w:r w:rsidRPr="008C19A4">
        <w:t xml:space="preserve">размещается на </w:t>
      </w:r>
      <w:r w:rsidR="00713E0F">
        <w:t xml:space="preserve">страницах </w:t>
      </w:r>
      <w:r w:rsidRPr="008C19A4">
        <w:t>национально</w:t>
      </w:r>
      <w:r w:rsidR="00713E0F">
        <w:t xml:space="preserve">го </w:t>
      </w:r>
      <w:r w:rsidRPr="006744DE">
        <w:t>образовательно</w:t>
      </w:r>
      <w:r w:rsidR="00713E0F" w:rsidRPr="006744DE">
        <w:t xml:space="preserve">го </w:t>
      </w:r>
      <w:r w:rsidRPr="006744DE">
        <w:t>портал</w:t>
      </w:r>
      <w:r w:rsidR="00713E0F" w:rsidRPr="006744DE">
        <w:t>а</w:t>
      </w:r>
      <w:r w:rsidRPr="006744DE">
        <w:t xml:space="preserve"> </w:t>
      </w:r>
      <w:r w:rsidR="009F2780" w:rsidRPr="006744DE">
        <w:t>(</w:t>
      </w:r>
      <w:hyperlink r:id="rId9" w:history="1">
        <w:r w:rsidR="008F5029" w:rsidRPr="006744DE">
          <w:rPr>
            <w:rStyle w:val="a5"/>
            <w:u w:val="none"/>
          </w:rPr>
          <w:t>www.adu.by</w:t>
        </w:r>
      </w:hyperlink>
      <w:r w:rsidR="009F2780" w:rsidRPr="006744DE">
        <w:t>)</w:t>
      </w:r>
      <w:r w:rsidR="00322A7B" w:rsidRPr="006744DE">
        <w:t xml:space="preserve">, </w:t>
      </w:r>
      <w:proofErr w:type="spellStart"/>
      <w:r w:rsidR="00713E0F" w:rsidRPr="006744DE">
        <w:t>интернет-ресурса</w:t>
      </w:r>
      <w:proofErr w:type="spellEnd"/>
      <w:r w:rsidR="00713E0F" w:rsidRPr="006744DE">
        <w:t xml:space="preserve"> по сопровождению</w:t>
      </w:r>
      <w:r w:rsidR="009F2780" w:rsidRPr="006744DE">
        <w:t xml:space="preserve"> турниров, олимпиад, конкурсов </w:t>
      </w:r>
      <w:hyperlink r:id="rId10" w:history="1">
        <w:r w:rsidR="00713E0F" w:rsidRPr="006744DE">
          <w:rPr>
            <w:rStyle w:val="a5"/>
            <w:u w:val="none"/>
          </w:rPr>
          <w:t>http://olimp.unibel.by</w:t>
        </w:r>
      </w:hyperlink>
      <w:r w:rsidR="00713E0F" w:rsidRPr="006744DE">
        <w:t xml:space="preserve">, официальных страницах портала в </w:t>
      </w:r>
      <w:r w:rsidR="009F2780" w:rsidRPr="006744DE">
        <w:t xml:space="preserve">социальных сетях </w:t>
      </w:r>
      <w:hyperlink r:id="rId11" w:history="1">
        <w:r w:rsidR="00713E0F" w:rsidRPr="006744DE">
          <w:rPr>
            <w:rStyle w:val="a5"/>
            <w:u w:val="none"/>
            <w:lang w:val="en-US"/>
          </w:rPr>
          <w:t>Facebook</w:t>
        </w:r>
      </w:hyperlink>
      <w:r w:rsidR="00713E0F" w:rsidRPr="006744DE">
        <w:t>, «</w:t>
      </w:r>
      <w:proofErr w:type="spellStart"/>
      <w:r w:rsidR="006744DE" w:rsidRPr="006744DE">
        <w:fldChar w:fldCharType="begin"/>
      </w:r>
      <w:r w:rsidR="006744DE" w:rsidRPr="006744DE">
        <w:instrText xml:space="preserve"> HYPERLINK "https://vk.com/public112875779" </w:instrText>
      </w:r>
      <w:r w:rsidR="006744DE" w:rsidRPr="006744DE">
        <w:fldChar w:fldCharType="separate"/>
      </w:r>
      <w:r w:rsidR="00713E0F" w:rsidRPr="006744DE">
        <w:rPr>
          <w:rStyle w:val="a5"/>
          <w:u w:val="none"/>
        </w:rPr>
        <w:t>ВКонтакте</w:t>
      </w:r>
      <w:proofErr w:type="spellEnd"/>
      <w:r w:rsidR="006744DE" w:rsidRPr="006744DE">
        <w:fldChar w:fldCharType="end"/>
      </w:r>
      <w:r w:rsidR="00713E0F" w:rsidRPr="006744DE">
        <w:t xml:space="preserve">», </w:t>
      </w:r>
      <w:r w:rsidR="00322A7B" w:rsidRPr="006744DE">
        <w:t xml:space="preserve">а также </w:t>
      </w:r>
      <w:r w:rsidR="004C03E7" w:rsidRPr="006744DE">
        <w:t xml:space="preserve">в </w:t>
      </w:r>
      <w:r w:rsidR="004E13B1" w:rsidRPr="006744DE">
        <w:t xml:space="preserve">форме </w:t>
      </w:r>
      <w:r w:rsidR="004C03E7" w:rsidRPr="006744DE">
        <w:t>информационн</w:t>
      </w:r>
      <w:r w:rsidR="004E13B1" w:rsidRPr="006744DE">
        <w:t xml:space="preserve">ого письма </w:t>
      </w:r>
      <w:r w:rsidR="005D6EE7" w:rsidRPr="006744DE">
        <w:t>направл</w:t>
      </w:r>
      <w:r w:rsidR="004E13B1" w:rsidRPr="006744DE">
        <w:t xml:space="preserve">яется </w:t>
      </w:r>
      <w:r w:rsidR="005D6EE7" w:rsidRPr="006744DE">
        <w:t>в</w:t>
      </w:r>
      <w:r w:rsidR="005D6EE7" w:rsidRPr="008C19A4">
        <w:t xml:space="preserve"> учреждения образования страны.</w:t>
      </w:r>
    </w:p>
    <w:p w:rsidR="00654A94" w:rsidRPr="003A4EA4" w:rsidRDefault="00654A94" w:rsidP="00654A94">
      <w:pPr>
        <w:pStyle w:val="a3"/>
        <w:tabs>
          <w:tab w:val="left" w:pos="426"/>
        </w:tabs>
        <w:ind w:left="0"/>
        <w:jc w:val="both"/>
      </w:pPr>
    </w:p>
    <w:p w:rsidR="008F5029" w:rsidRPr="00B2285B" w:rsidRDefault="008F5029" w:rsidP="00B2285B">
      <w:pPr>
        <w:pStyle w:val="a3"/>
        <w:numPr>
          <w:ilvl w:val="0"/>
          <w:numId w:val="11"/>
        </w:numPr>
        <w:tabs>
          <w:tab w:val="num" w:pos="1068"/>
        </w:tabs>
        <w:jc w:val="center"/>
        <w:rPr>
          <w:b/>
        </w:rPr>
      </w:pPr>
      <w:r w:rsidRPr="00B2285B">
        <w:rPr>
          <w:b/>
        </w:rPr>
        <w:t xml:space="preserve">ЦЕЛИ И ЗАДАЧИ </w:t>
      </w:r>
      <w:r w:rsidR="003C4BBF" w:rsidRPr="00B2285B">
        <w:rPr>
          <w:b/>
        </w:rPr>
        <w:t xml:space="preserve">ПРОЕКТА </w:t>
      </w:r>
    </w:p>
    <w:p w:rsidR="00713E0F" w:rsidRDefault="00713E0F" w:rsidP="00B2285B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</w:pPr>
      <w:r>
        <w:t>Сетевой проект нацелен на развитие читательской культуры учащихся посредством формирования мотивации и устойчивого интереса к чтению, расширения читательского кругозора; стимулирование учащихся к личностному и интеллектуальному развитию на основе использования возможностей современной информационно-коммуникационной среды.</w:t>
      </w:r>
    </w:p>
    <w:p w:rsidR="00713E0F" w:rsidRDefault="00B2285B" w:rsidP="00713E0F">
      <w:pPr>
        <w:pStyle w:val="a3"/>
        <w:numPr>
          <w:ilvl w:val="1"/>
          <w:numId w:val="13"/>
        </w:numPr>
        <w:tabs>
          <w:tab w:val="left" w:pos="567"/>
        </w:tabs>
        <w:jc w:val="both"/>
      </w:pPr>
      <w:r>
        <w:t xml:space="preserve"> </w:t>
      </w:r>
      <w:r w:rsidR="00713E0F">
        <w:t>Основны</w:t>
      </w:r>
      <w:r w:rsidR="009F2780">
        <w:t xml:space="preserve">е </w:t>
      </w:r>
      <w:r w:rsidR="00713E0F">
        <w:t>задач</w:t>
      </w:r>
      <w:r w:rsidR="009F2780">
        <w:t xml:space="preserve">и </w:t>
      </w:r>
      <w:r w:rsidR="00713E0F">
        <w:t>сетевого проекта:</w:t>
      </w:r>
    </w:p>
    <w:p w:rsidR="00713E0F" w:rsidRPr="00713E0F" w:rsidRDefault="00713E0F" w:rsidP="006744DE">
      <w:pPr>
        <w:pStyle w:val="a4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ru-RU"/>
        </w:rPr>
      </w:pPr>
      <w:r w:rsidRPr="00713E0F">
        <w:rPr>
          <w:lang w:val="ru-RU"/>
        </w:rPr>
        <w:t>создание коммуникативной среды для интеллектуального и духовно-нравственного роста учащихся;</w:t>
      </w:r>
    </w:p>
    <w:p w:rsidR="00713E0F" w:rsidRPr="00713E0F" w:rsidRDefault="00713E0F" w:rsidP="006744DE">
      <w:pPr>
        <w:pStyle w:val="a4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ru-RU"/>
        </w:rPr>
      </w:pPr>
      <w:r w:rsidRPr="00713E0F">
        <w:rPr>
          <w:lang w:val="ru-RU"/>
        </w:rPr>
        <w:t>стимулирование интереса учащихся к творчеству современных белорусских писателей;</w:t>
      </w:r>
    </w:p>
    <w:p w:rsidR="00713E0F" w:rsidRPr="00713E0F" w:rsidRDefault="00713E0F" w:rsidP="006744DE">
      <w:pPr>
        <w:pStyle w:val="a4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ru-RU"/>
        </w:rPr>
      </w:pPr>
      <w:r w:rsidRPr="00713E0F">
        <w:rPr>
          <w:lang w:val="ru-RU"/>
        </w:rPr>
        <w:t>вовлечение максимального количества учащихся в интерактивное взаимодействие «автор</w:t>
      </w:r>
      <w:r w:rsidR="009F2780">
        <w:rPr>
          <w:lang w:val="ru-RU"/>
        </w:rPr>
        <w:t xml:space="preserve"> – </w:t>
      </w:r>
      <w:r w:rsidRPr="00713E0F">
        <w:rPr>
          <w:lang w:val="ru-RU"/>
        </w:rPr>
        <w:t>книга</w:t>
      </w:r>
      <w:r w:rsidR="009F2780">
        <w:rPr>
          <w:lang w:val="ru-RU"/>
        </w:rPr>
        <w:t xml:space="preserve"> </w:t>
      </w:r>
      <w:r w:rsidR="009F2780" w:rsidRPr="009F2780">
        <w:rPr>
          <w:lang w:val="ru-RU"/>
        </w:rPr>
        <w:t xml:space="preserve">– </w:t>
      </w:r>
      <w:r w:rsidRPr="00713E0F">
        <w:rPr>
          <w:lang w:val="ru-RU"/>
        </w:rPr>
        <w:t>читатель» посредством создания площадки для виртуального общения и живого диалога юных читателей и белорусских авторов.</w:t>
      </w:r>
    </w:p>
    <w:p w:rsidR="00713E0F" w:rsidRPr="00713E0F" w:rsidRDefault="00713E0F" w:rsidP="00713E0F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78092D" w:rsidRPr="00975219" w:rsidRDefault="0078092D" w:rsidP="00975219">
      <w:pPr>
        <w:pStyle w:val="a3"/>
        <w:numPr>
          <w:ilvl w:val="0"/>
          <w:numId w:val="13"/>
        </w:numPr>
        <w:tabs>
          <w:tab w:val="num" w:pos="1068"/>
        </w:tabs>
        <w:jc w:val="center"/>
        <w:rPr>
          <w:b/>
        </w:rPr>
      </w:pPr>
      <w:r w:rsidRPr="00975219">
        <w:rPr>
          <w:b/>
        </w:rPr>
        <w:t xml:space="preserve">ОРГАНИЗАТОР </w:t>
      </w:r>
      <w:r w:rsidR="00B6309C">
        <w:rPr>
          <w:b/>
        </w:rPr>
        <w:t>ПРОЕКТА</w:t>
      </w:r>
    </w:p>
    <w:p w:rsidR="00ED2682" w:rsidRDefault="0078092D" w:rsidP="0078092D">
      <w:pPr>
        <w:jc w:val="both"/>
      </w:pPr>
      <w:r w:rsidRPr="00875AD9">
        <w:t xml:space="preserve">3.1. </w:t>
      </w:r>
      <w:r w:rsidRPr="003A4EA4">
        <w:t>Организатор</w:t>
      </w:r>
      <w:r w:rsidR="008209AE">
        <w:t xml:space="preserve">ом мероприятия </w:t>
      </w:r>
      <w:r w:rsidRPr="003A4EA4">
        <w:t>явля</w:t>
      </w:r>
      <w:r w:rsidR="008209AE">
        <w:t xml:space="preserve">ется </w:t>
      </w:r>
      <w:r w:rsidR="005271F2">
        <w:t xml:space="preserve">Образовательный центр </w:t>
      </w:r>
      <w:r w:rsidR="009F2780">
        <w:t>Н</w:t>
      </w:r>
      <w:r w:rsidR="00ED2682">
        <w:t>аучно-методичес</w:t>
      </w:r>
      <w:r w:rsidR="00C45E50">
        <w:t>ко</w:t>
      </w:r>
      <w:r w:rsidR="005271F2">
        <w:t xml:space="preserve">го </w:t>
      </w:r>
      <w:r w:rsidR="00C45E50">
        <w:t>учреждени</w:t>
      </w:r>
      <w:r w:rsidR="005271F2">
        <w:t>я</w:t>
      </w:r>
      <w:r w:rsidR="00C45E50">
        <w:t xml:space="preserve"> </w:t>
      </w:r>
      <w:r w:rsidR="00ED2682">
        <w:t xml:space="preserve">«Национальный институт образования» Министерства </w:t>
      </w:r>
      <w:r w:rsidR="005271F2">
        <w:t>образования Республики Беларусь</w:t>
      </w:r>
      <w:r w:rsidR="008209AE">
        <w:t xml:space="preserve">. </w:t>
      </w:r>
    </w:p>
    <w:p w:rsidR="008209AE" w:rsidRDefault="008209AE" w:rsidP="0078092D">
      <w:pPr>
        <w:jc w:val="both"/>
      </w:pPr>
      <w:r>
        <w:t>3.2.</w:t>
      </w:r>
      <w:r w:rsidR="006744DE">
        <w:t> </w:t>
      </w:r>
      <w:r w:rsidRPr="008209AE">
        <w:t>Научно-методическую и технико-технологическую поддержку республиканского сетевого проекта «Читательская культура и культура чтения» обеспечива</w:t>
      </w:r>
      <w:r>
        <w:t>ют специалисты</w:t>
      </w:r>
      <w:r w:rsidRPr="008209AE">
        <w:t xml:space="preserve"> </w:t>
      </w:r>
      <w:r>
        <w:t xml:space="preserve">управления дистанционных образовательных услуг </w:t>
      </w:r>
      <w:r w:rsidRPr="008209AE">
        <w:t>Образовательн</w:t>
      </w:r>
      <w:r>
        <w:t xml:space="preserve">ого </w:t>
      </w:r>
      <w:r w:rsidRPr="008209AE">
        <w:t>центр</w:t>
      </w:r>
      <w:r>
        <w:t>а института.</w:t>
      </w:r>
    </w:p>
    <w:p w:rsidR="001C219E" w:rsidRDefault="001C219E" w:rsidP="001C219E">
      <w:pPr>
        <w:jc w:val="both"/>
      </w:pPr>
      <w:r>
        <w:t>3.3.</w:t>
      </w:r>
      <w:r w:rsidR="006744DE">
        <w:t> </w:t>
      </w:r>
      <w:r>
        <w:t xml:space="preserve">Для организации и проведения </w:t>
      </w:r>
      <w:r w:rsidR="008209AE">
        <w:t xml:space="preserve">проекта </w:t>
      </w:r>
      <w:r>
        <w:t>формирует</w:t>
      </w:r>
      <w:r w:rsidR="008209AE">
        <w:t>ся</w:t>
      </w:r>
      <w:r>
        <w:t xml:space="preserve"> организационный комитет (далее</w:t>
      </w:r>
      <w:r w:rsidR="006744DE">
        <w:t> </w:t>
      </w:r>
      <w:r>
        <w:t xml:space="preserve">– </w:t>
      </w:r>
      <w:r w:rsidR="008209AE">
        <w:t>О</w:t>
      </w:r>
      <w:r>
        <w:t>ргкомитет).</w:t>
      </w:r>
    </w:p>
    <w:p w:rsidR="001C219E" w:rsidRDefault="000B423B" w:rsidP="00944370">
      <w:pPr>
        <w:pStyle w:val="a3"/>
        <w:numPr>
          <w:ilvl w:val="1"/>
          <w:numId w:val="6"/>
        </w:numPr>
        <w:tabs>
          <w:tab w:val="left" w:pos="567"/>
        </w:tabs>
        <w:jc w:val="both"/>
      </w:pPr>
      <w:r>
        <w:t xml:space="preserve"> </w:t>
      </w:r>
      <w:r w:rsidR="001C219E">
        <w:t>Задачи Оргкомитета:</w:t>
      </w:r>
    </w:p>
    <w:p w:rsidR="001C219E" w:rsidRPr="00F25547" w:rsidRDefault="001C219E" w:rsidP="006744DE">
      <w:pPr>
        <w:pStyle w:val="a4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ru-RU"/>
        </w:rPr>
      </w:pPr>
      <w:r>
        <w:rPr>
          <w:lang w:val="ru-RU"/>
        </w:rPr>
        <w:t xml:space="preserve">осуществление </w:t>
      </w:r>
      <w:r w:rsidRPr="00F25547">
        <w:rPr>
          <w:lang w:val="ru-RU"/>
        </w:rPr>
        <w:t>соблюдени</w:t>
      </w:r>
      <w:r>
        <w:rPr>
          <w:lang w:val="ru-RU"/>
        </w:rPr>
        <w:t>я</w:t>
      </w:r>
      <w:r w:rsidRPr="00F25547">
        <w:rPr>
          <w:lang w:val="ru-RU"/>
        </w:rPr>
        <w:t xml:space="preserve"> правил проведения </w:t>
      </w:r>
      <w:r w:rsidR="008209AE">
        <w:rPr>
          <w:lang w:val="ru-RU"/>
        </w:rPr>
        <w:t>мероприятия</w:t>
      </w:r>
      <w:r w:rsidRPr="00F25547">
        <w:rPr>
          <w:lang w:val="ru-RU"/>
        </w:rPr>
        <w:t>;</w:t>
      </w:r>
    </w:p>
    <w:p w:rsidR="001C219E" w:rsidRPr="00F25547" w:rsidRDefault="001C219E" w:rsidP="006744DE">
      <w:pPr>
        <w:pStyle w:val="a4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ru-RU"/>
        </w:rPr>
      </w:pPr>
      <w:r w:rsidRPr="00F25547">
        <w:rPr>
          <w:lang w:val="ru-RU"/>
        </w:rPr>
        <w:t>обобщ</w:t>
      </w:r>
      <w:r>
        <w:rPr>
          <w:lang w:val="ru-RU"/>
        </w:rPr>
        <w:t xml:space="preserve">ение </w:t>
      </w:r>
      <w:r w:rsidRPr="00F25547">
        <w:rPr>
          <w:lang w:val="ru-RU"/>
        </w:rPr>
        <w:t>итог</w:t>
      </w:r>
      <w:r>
        <w:rPr>
          <w:lang w:val="ru-RU"/>
        </w:rPr>
        <w:t>ов</w:t>
      </w:r>
      <w:r w:rsidR="005A7CFD">
        <w:rPr>
          <w:lang w:val="ru-RU"/>
        </w:rPr>
        <w:t xml:space="preserve"> </w:t>
      </w:r>
      <w:r w:rsidR="008209AE">
        <w:rPr>
          <w:lang w:val="ru-RU"/>
        </w:rPr>
        <w:t>проекта</w:t>
      </w:r>
      <w:r w:rsidR="005A7CFD">
        <w:rPr>
          <w:lang w:val="ru-RU"/>
        </w:rPr>
        <w:t>.</w:t>
      </w:r>
    </w:p>
    <w:p w:rsidR="001C219E" w:rsidRDefault="006744DE" w:rsidP="006744DE">
      <w:pPr>
        <w:pStyle w:val="a3"/>
        <w:ind w:left="0"/>
        <w:jc w:val="both"/>
      </w:pPr>
      <w:r>
        <w:t>3.5. </w:t>
      </w:r>
      <w:r w:rsidR="001C219E">
        <w:t xml:space="preserve">Решения Оргкомитета принимаются на заседаниях путем открытого голосования и оформляются протоколами. Оргкомитет имеет право принимать решение, если на заседании присутствует не менее 2/3 утвержденного состава Оргкомитета. Решение </w:t>
      </w:r>
      <w:r w:rsidR="001C219E">
        <w:lastRenderedPageBreak/>
        <w:t>Оргкомитета считается принятым, если за него проголосовало более половины присутствующих на заседании членов Оргкомитета.</w:t>
      </w:r>
    </w:p>
    <w:p w:rsidR="000B423B" w:rsidRDefault="006744DE" w:rsidP="006744DE">
      <w:pPr>
        <w:pStyle w:val="a3"/>
        <w:ind w:left="0"/>
        <w:jc w:val="both"/>
      </w:pPr>
      <w:r>
        <w:t>3.6. </w:t>
      </w:r>
      <w:r w:rsidR="00B51B6D">
        <w:t xml:space="preserve">Оргкомитет </w:t>
      </w:r>
      <w:r w:rsidR="00FF7C35" w:rsidRPr="00FF7C35">
        <w:t>утвержд</w:t>
      </w:r>
      <w:r w:rsidR="00FF7C35">
        <w:t xml:space="preserve">ает </w:t>
      </w:r>
      <w:r w:rsidR="00FF7C35" w:rsidRPr="00FF7C35">
        <w:t>результат</w:t>
      </w:r>
      <w:r w:rsidR="00FF7C35">
        <w:t>ы</w:t>
      </w:r>
      <w:r w:rsidR="00B51B6D">
        <w:t xml:space="preserve"> </w:t>
      </w:r>
      <w:r w:rsidR="008209AE">
        <w:t>заочного этапа проекта</w:t>
      </w:r>
      <w:r w:rsidR="00FF7C35">
        <w:t xml:space="preserve">, </w:t>
      </w:r>
      <w:r w:rsidR="006707E5">
        <w:t xml:space="preserve">отвечает на вопросы участников, </w:t>
      </w:r>
      <w:r w:rsidR="00B51B6D">
        <w:t xml:space="preserve">рассматривает </w:t>
      </w:r>
      <w:r w:rsidR="006707E5">
        <w:t xml:space="preserve">предложения по организации </w:t>
      </w:r>
      <w:r w:rsidR="000B423B">
        <w:t xml:space="preserve">и научно-методическому обеспечению </w:t>
      </w:r>
      <w:r w:rsidR="008209AE">
        <w:t xml:space="preserve">мероприятия. </w:t>
      </w:r>
    </w:p>
    <w:p w:rsidR="008906AC" w:rsidRPr="0096348F" w:rsidRDefault="008906AC" w:rsidP="0096348F">
      <w:pPr>
        <w:pStyle w:val="a3"/>
        <w:ind w:left="360"/>
        <w:jc w:val="both"/>
        <w:rPr>
          <w:b/>
        </w:rPr>
      </w:pPr>
    </w:p>
    <w:p w:rsidR="008906AC" w:rsidRPr="008906AC" w:rsidRDefault="008906AC" w:rsidP="00944370">
      <w:pPr>
        <w:numPr>
          <w:ilvl w:val="0"/>
          <w:numId w:val="6"/>
        </w:numPr>
        <w:contextualSpacing/>
        <w:jc w:val="center"/>
        <w:rPr>
          <w:b/>
        </w:rPr>
      </w:pPr>
      <w:r w:rsidRPr="008906AC">
        <w:rPr>
          <w:b/>
        </w:rPr>
        <w:t xml:space="preserve">УЧАСТНИКИ </w:t>
      </w:r>
      <w:r w:rsidR="008209AE">
        <w:rPr>
          <w:b/>
        </w:rPr>
        <w:t xml:space="preserve">ПРОЕКТА </w:t>
      </w:r>
      <w:r w:rsidRPr="008906AC">
        <w:rPr>
          <w:b/>
        </w:rPr>
        <w:t>И УСЛОВИЯ УЧАСТИЯ</w:t>
      </w:r>
    </w:p>
    <w:p w:rsidR="008209AE" w:rsidRDefault="008906AC" w:rsidP="00B2285B">
      <w:pPr>
        <w:pStyle w:val="a3"/>
        <w:numPr>
          <w:ilvl w:val="1"/>
          <w:numId w:val="10"/>
        </w:numPr>
        <w:ind w:left="0" w:firstLine="0"/>
        <w:jc w:val="both"/>
      </w:pPr>
      <w:r w:rsidRPr="008906AC">
        <w:t xml:space="preserve">Для участия в </w:t>
      </w:r>
      <w:r w:rsidR="008209AE">
        <w:t xml:space="preserve">мероприятии </w:t>
      </w:r>
      <w:r w:rsidRPr="008906AC">
        <w:t xml:space="preserve">приглашаются </w:t>
      </w:r>
      <w:r w:rsidR="00C41E00">
        <w:t xml:space="preserve">учащиеся </w:t>
      </w:r>
      <w:r w:rsidR="008209AE" w:rsidRPr="008209AE">
        <w:t>IV–XI классов учреждений общего среднего образования, I–II курсов среднего специального и профессионально-технического образования.</w:t>
      </w:r>
    </w:p>
    <w:p w:rsidR="00DD3705" w:rsidRDefault="00DD3705" w:rsidP="00B2285B">
      <w:pPr>
        <w:pStyle w:val="a3"/>
        <w:numPr>
          <w:ilvl w:val="1"/>
          <w:numId w:val="10"/>
        </w:numPr>
        <w:ind w:left="0" w:firstLine="0"/>
        <w:jc w:val="both"/>
      </w:pPr>
      <w:r w:rsidRPr="00DD3705">
        <w:t xml:space="preserve">Участие в </w:t>
      </w:r>
      <w:r w:rsidR="008209AE">
        <w:t xml:space="preserve">проекте </w:t>
      </w:r>
      <w:r w:rsidRPr="00DD3705">
        <w:t>является бесплатным.</w:t>
      </w:r>
    </w:p>
    <w:p w:rsidR="008F07DA" w:rsidRDefault="008F07DA" w:rsidP="00B2285B">
      <w:pPr>
        <w:pStyle w:val="a3"/>
        <w:ind w:left="0"/>
        <w:jc w:val="both"/>
      </w:pPr>
    </w:p>
    <w:p w:rsidR="00671E1C" w:rsidRPr="00671E1C" w:rsidRDefault="00882CFA" w:rsidP="00671E1C">
      <w:pPr>
        <w:pStyle w:val="a3"/>
        <w:ind w:left="360"/>
        <w:jc w:val="center"/>
        <w:rPr>
          <w:b/>
        </w:rPr>
      </w:pPr>
      <w:r>
        <w:rPr>
          <w:b/>
        </w:rPr>
        <w:t>5. ТРЕБОВАНИЯ К УЧАСТНИКАМ</w:t>
      </w:r>
    </w:p>
    <w:p w:rsidR="000C0F1F" w:rsidRPr="000C0F1F" w:rsidRDefault="009F2780" w:rsidP="00287CBF">
      <w:pPr>
        <w:jc w:val="both"/>
        <w:rPr>
          <w:lang w:eastAsia="en-US"/>
        </w:rPr>
      </w:pPr>
      <w:r>
        <w:rPr>
          <w:lang w:eastAsia="en-US"/>
        </w:rPr>
        <w:t xml:space="preserve">5.1. </w:t>
      </w:r>
      <w:r w:rsidR="000C0F1F" w:rsidRPr="000C0F1F">
        <w:rPr>
          <w:lang w:eastAsia="en-US"/>
        </w:rPr>
        <w:t>Участником сетевого проекта может стать любой учащийся, который прочитал произведение</w:t>
      </w:r>
      <w:r w:rsidR="006F6052">
        <w:rPr>
          <w:lang w:eastAsia="en-US"/>
        </w:rPr>
        <w:t xml:space="preserve"> и</w:t>
      </w:r>
      <w:r w:rsidR="000C0F1F" w:rsidRPr="000C0F1F">
        <w:rPr>
          <w:lang w:eastAsia="en-US"/>
        </w:rPr>
        <w:t xml:space="preserve"> </w:t>
      </w:r>
      <w:r w:rsidR="006F6052" w:rsidRPr="000C0F1F">
        <w:rPr>
          <w:lang w:eastAsia="en-US"/>
        </w:rPr>
        <w:t>ответил на вопросы викторины</w:t>
      </w:r>
      <w:r w:rsidR="000C0F1F" w:rsidRPr="000C0F1F">
        <w:rPr>
          <w:lang w:eastAsia="en-US"/>
        </w:rPr>
        <w:t xml:space="preserve">. </w:t>
      </w:r>
    </w:p>
    <w:p w:rsidR="005F5A2A" w:rsidRPr="000A0A4B" w:rsidRDefault="005F5A2A" w:rsidP="00671E1C">
      <w:pPr>
        <w:pStyle w:val="a3"/>
        <w:jc w:val="both"/>
        <w:rPr>
          <w:b/>
        </w:rPr>
      </w:pPr>
    </w:p>
    <w:p w:rsidR="005F5A2A" w:rsidRDefault="00C12460" w:rsidP="00942B0F">
      <w:pPr>
        <w:pStyle w:val="a3"/>
        <w:numPr>
          <w:ilvl w:val="0"/>
          <w:numId w:val="8"/>
        </w:numPr>
        <w:jc w:val="center"/>
        <w:rPr>
          <w:b/>
        </w:rPr>
      </w:pPr>
      <w:r w:rsidRPr="000A0A4B">
        <w:rPr>
          <w:b/>
        </w:rPr>
        <w:t xml:space="preserve">ПОРЯДОК ПРОВЕДЕНИЯ </w:t>
      </w:r>
      <w:r w:rsidR="000C0F1F">
        <w:rPr>
          <w:b/>
        </w:rPr>
        <w:t>ЭТАПОВ ПРОЕКТА</w:t>
      </w:r>
    </w:p>
    <w:p w:rsidR="000C0F1F" w:rsidRPr="000C0F1F" w:rsidRDefault="000C0F1F" w:rsidP="000C0F1F">
      <w:pPr>
        <w:pStyle w:val="a3"/>
        <w:ind w:left="0"/>
        <w:jc w:val="both"/>
      </w:pPr>
      <w:r>
        <w:t xml:space="preserve">6.1. </w:t>
      </w:r>
      <w:r w:rsidRPr="000C0F1F">
        <w:t>Заочный этап включает чтение произведения (на выбор) и ответы на вопросы литературной викторины по прочитанному произведению</w:t>
      </w:r>
      <w:r w:rsidR="00975DA7">
        <w:t xml:space="preserve"> (см. приложение</w:t>
      </w:r>
      <w:r w:rsidR="00287CBF">
        <w:t>)</w:t>
      </w:r>
      <w:r w:rsidRPr="000C0F1F">
        <w:t>.</w:t>
      </w:r>
    </w:p>
    <w:p w:rsidR="000C0F1F" w:rsidRDefault="000C0F1F" w:rsidP="000C0F1F">
      <w:pPr>
        <w:pStyle w:val="a3"/>
        <w:ind w:left="0"/>
        <w:jc w:val="both"/>
      </w:pPr>
      <w:r>
        <w:t xml:space="preserve">6.2. </w:t>
      </w:r>
      <w:r w:rsidRPr="000C0F1F">
        <w:t>Очный этап «Живое СЛОВО» – творческая встреча победителей заочного этапа с</w:t>
      </w:r>
      <w:r w:rsidR="006744DE">
        <w:t> </w:t>
      </w:r>
      <w:r w:rsidRPr="000C0F1F">
        <w:t>белорусскими писателями – авторами произведений, предложенных для чтения в рамках реализации проекта.</w:t>
      </w:r>
    </w:p>
    <w:p w:rsidR="000C0F1F" w:rsidRPr="000C0F1F" w:rsidRDefault="000C0F1F" w:rsidP="000C0F1F">
      <w:pPr>
        <w:pStyle w:val="a3"/>
        <w:ind w:left="0"/>
        <w:jc w:val="both"/>
      </w:pPr>
    </w:p>
    <w:p w:rsidR="005F5A2A" w:rsidRDefault="00813589" w:rsidP="00813589">
      <w:pPr>
        <w:pStyle w:val="a3"/>
        <w:numPr>
          <w:ilvl w:val="0"/>
          <w:numId w:val="8"/>
        </w:numPr>
        <w:jc w:val="center"/>
      </w:pPr>
      <w:r w:rsidRPr="00813589">
        <w:rPr>
          <w:b/>
        </w:rPr>
        <w:t xml:space="preserve">ОПРЕДЕЛЕНИЕ ПОБЕДИТЕЛЕЙ </w:t>
      </w:r>
      <w:r w:rsidR="000C0F1F">
        <w:rPr>
          <w:b/>
        </w:rPr>
        <w:t xml:space="preserve">ПРОЕКТА </w:t>
      </w:r>
    </w:p>
    <w:p w:rsidR="005F5A2A" w:rsidRPr="005A7CFD" w:rsidRDefault="00A11E42" w:rsidP="00204BAF">
      <w:pPr>
        <w:jc w:val="both"/>
      </w:pPr>
      <w:r>
        <w:t>7.</w:t>
      </w:r>
      <w:r w:rsidR="001C674E">
        <w:t>1</w:t>
      </w:r>
      <w:r>
        <w:t xml:space="preserve">. </w:t>
      </w:r>
      <w:r w:rsidR="005F5A2A">
        <w:t>Победител</w:t>
      </w:r>
      <w:r>
        <w:t>ями являются участники</w:t>
      </w:r>
      <w:r w:rsidRPr="005A7CFD">
        <w:t>, набравшие наибольшую сумму</w:t>
      </w:r>
      <w:r w:rsidR="005F5A2A" w:rsidRPr="005A7CFD">
        <w:t xml:space="preserve"> бал</w:t>
      </w:r>
      <w:r w:rsidRPr="005A7CFD">
        <w:t>л</w:t>
      </w:r>
      <w:r w:rsidR="005F5A2A" w:rsidRPr="005A7CFD">
        <w:t>ов</w:t>
      </w:r>
      <w:r w:rsidR="00D944F1" w:rsidRPr="005A7CFD">
        <w:t xml:space="preserve"> (</w:t>
      </w:r>
      <w:r w:rsidR="005F5A2A" w:rsidRPr="005A7CFD">
        <w:t>не более 45</w:t>
      </w:r>
      <w:r w:rsidR="006744DE">
        <w:t> </w:t>
      </w:r>
      <w:r w:rsidR="005F5A2A" w:rsidRPr="005A7CFD">
        <w:t>% от числа участников</w:t>
      </w:r>
      <w:r w:rsidR="00DF7509" w:rsidRPr="005A7CFD">
        <w:t>)</w:t>
      </w:r>
      <w:r w:rsidR="005F5A2A" w:rsidRPr="005A7CFD">
        <w:t>.</w:t>
      </w:r>
    </w:p>
    <w:p w:rsidR="00191802" w:rsidRDefault="00BD724A" w:rsidP="00191802">
      <w:pPr>
        <w:pStyle w:val="a3"/>
        <w:ind w:left="0"/>
        <w:jc w:val="both"/>
      </w:pPr>
      <w:r>
        <w:t>7</w:t>
      </w:r>
      <w:r w:rsidR="005F5A2A">
        <w:t>.</w:t>
      </w:r>
      <w:r w:rsidR="001C674E">
        <w:t>2</w:t>
      </w:r>
      <w:r w:rsidR="005F5A2A">
        <w:t xml:space="preserve">. При равных итоговых показателях среди участников </w:t>
      </w:r>
      <w:r w:rsidR="00B51B6D">
        <w:t xml:space="preserve">Оргкомитет </w:t>
      </w:r>
      <w:r w:rsidR="005F5A2A">
        <w:t xml:space="preserve">оставляет за собой право на увеличение количества победителей в любой из </w:t>
      </w:r>
      <w:r w:rsidR="009F2780">
        <w:t xml:space="preserve">номинаций. </w:t>
      </w:r>
    </w:p>
    <w:p w:rsidR="00DF7509" w:rsidRPr="00D060D5" w:rsidRDefault="00DF7509" w:rsidP="00191802">
      <w:pPr>
        <w:pStyle w:val="a3"/>
        <w:ind w:left="0"/>
        <w:jc w:val="both"/>
        <w:rPr>
          <w:u w:val="single"/>
        </w:rPr>
      </w:pPr>
    </w:p>
    <w:p w:rsidR="009810B3" w:rsidRPr="00BA4EE0" w:rsidRDefault="009810B3" w:rsidP="00BA4EE0">
      <w:pPr>
        <w:pStyle w:val="a3"/>
        <w:numPr>
          <w:ilvl w:val="0"/>
          <w:numId w:val="8"/>
        </w:numPr>
        <w:jc w:val="center"/>
        <w:rPr>
          <w:b/>
        </w:rPr>
      </w:pPr>
      <w:r w:rsidRPr="00BA4EE0">
        <w:rPr>
          <w:b/>
        </w:rPr>
        <w:t>НАГРАЖДЕНИЕ ПОБЕДИТЕЛЕЙ</w:t>
      </w:r>
    </w:p>
    <w:p w:rsidR="007E4D0D" w:rsidRPr="006744DE" w:rsidRDefault="00BA4EE0" w:rsidP="0014639E">
      <w:pPr>
        <w:pStyle w:val="a3"/>
        <w:numPr>
          <w:ilvl w:val="1"/>
          <w:numId w:val="9"/>
        </w:numPr>
        <w:tabs>
          <w:tab w:val="left" w:pos="540"/>
        </w:tabs>
        <w:ind w:left="0" w:firstLine="0"/>
        <w:jc w:val="both"/>
        <w:rPr>
          <w:rFonts w:eastAsia="Calibri"/>
          <w:lang w:eastAsia="en-US"/>
        </w:rPr>
      </w:pPr>
      <w:r>
        <w:t xml:space="preserve"> </w:t>
      </w:r>
      <w:r w:rsidR="009810B3" w:rsidRPr="009810B3">
        <w:t xml:space="preserve">Объявление победителей </w:t>
      </w:r>
      <w:r w:rsidR="000C0F1F">
        <w:t>проекта</w:t>
      </w:r>
      <w:r w:rsidR="009810B3" w:rsidRPr="009810B3">
        <w:t xml:space="preserve">, а также уведомление о </w:t>
      </w:r>
      <w:r w:rsidR="009810B3" w:rsidRPr="001238F5">
        <w:t xml:space="preserve">месте и </w:t>
      </w:r>
      <w:r w:rsidR="009810B3" w:rsidRPr="001238F5">
        <w:rPr>
          <w:bCs/>
        </w:rPr>
        <w:t xml:space="preserve">времени вручения </w:t>
      </w:r>
      <w:r w:rsidR="001238F5" w:rsidRPr="001238F5">
        <w:rPr>
          <w:bCs/>
        </w:rPr>
        <w:t xml:space="preserve">наград </w:t>
      </w:r>
      <w:r w:rsidR="009810B3" w:rsidRPr="001238F5">
        <w:t>осуществля</w:t>
      </w:r>
      <w:r w:rsidR="009F2780">
        <w:t>ю</w:t>
      </w:r>
      <w:r w:rsidR="009810B3" w:rsidRPr="001238F5">
        <w:t xml:space="preserve">тся Организатором </w:t>
      </w:r>
      <w:r w:rsidR="009810B3" w:rsidRPr="001238F5">
        <w:rPr>
          <w:rFonts w:eastAsia="Calibri"/>
          <w:lang w:eastAsia="en-US"/>
        </w:rPr>
        <w:t>на</w:t>
      </w:r>
      <w:r w:rsidR="0063350C" w:rsidRPr="00106171">
        <w:rPr>
          <w:color w:val="FF0000"/>
        </w:rPr>
        <w:t xml:space="preserve"> </w:t>
      </w:r>
      <w:r w:rsidR="0063350C" w:rsidRPr="0063350C">
        <w:t xml:space="preserve">национальном образовательном портале </w:t>
      </w:r>
      <w:hyperlink r:id="rId12" w:history="1">
        <w:r w:rsidR="0063350C" w:rsidRPr="006744DE">
          <w:rPr>
            <w:rStyle w:val="a5"/>
            <w:u w:val="none"/>
          </w:rPr>
          <w:t>www.adu.by</w:t>
        </w:r>
      </w:hyperlink>
      <w:r w:rsidR="0063350C">
        <w:t xml:space="preserve"> и </w:t>
      </w:r>
      <w:proofErr w:type="spellStart"/>
      <w:r w:rsidR="0014639E" w:rsidRPr="0014639E">
        <w:t>интернет-ресурс</w:t>
      </w:r>
      <w:r w:rsidR="0014639E">
        <w:t>е</w:t>
      </w:r>
      <w:proofErr w:type="spellEnd"/>
      <w:r w:rsidR="0014639E" w:rsidRPr="0014639E">
        <w:t xml:space="preserve"> по сопровождению</w:t>
      </w:r>
      <w:r w:rsidR="009F2780">
        <w:t xml:space="preserve"> турниров, олимпиад, конкурсов </w:t>
      </w:r>
      <w:hyperlink r:id="rId13" w:history="1">
        <w:r w:rsidR="006744DE" w:rsidRPr="006744DE">
          <w:rPr>
            <w:rStyle w:val="a5"/>
            <w:u w:val="none"/>
          </w:rPr>
          <w:t>http://olimp.unibel.by</w:t>
        </w:r>
      </w:hyperlink>
      <w:r w:rsidR="0014639E" w:rsidRPr="006744DE">
        <w:t>.</w:t>
      </w:r>
    </w:p>
    <w:p w:rsidR="009810B3" w:rsidRDefault="007E4D0D" w:rsidP="00A1256E">
      <w:pPr>
        <w:pStyle w:val="a3"/>
        <w:numPr>
          <w:ilvl w:val="1"/>
          <w:numId w:val="9"/>
        </w:numPr>
        <w:tabs>
          <w:tab w:val="left" w:pos="540"/>
        </w:tabs>
        <w:ind w:left="0" w:firstLine="0"/>
        <w:jc w:val="both"/>
      </w:pPr>
      <w:r>
        <w:t xml:space="preserve"> </w:t>
      </w:r>
      <w:r w:rsidR="009810B3" w:rsidRPr="009810B3">
        <w:t xml:space="preserve">Победители награждаются </w:t>
      </w:r>
      <w:r w:rsidR="000C0F1F">
        <w:t xml:space="preserve">памятными призами. </w:t>
      </w:r>
    </w:p>
    <w:p w:rsidR="009810B3" w:rsidRPr="009810B3" w:rsidRDefault="00A1256E" w:rsidP="00A1256E">
      <w:pPr>
        <w:pStyle w:val="a3"/>
        <w:numPr>
          <w:ilvl w:val="1"/>
          <w:numId w:val="9"/>
        </w:numPr>
        <w:tabs>
          <w:tab w:val="left" w:pos="540"/>
        </w:tabs>
        <w:ind w:left="0" w:firstLine="0"/>
        <w:jc w:val="both"/>
      </w:pPr>
      <w:r>
        <w:t xml:space="preserve"> </w:t>
      </w:r>
      <w:r w:rsidR="009810B3" w:rsidRPr="009810B3">
        <w:t>Награждение победителей</w:t>
      </w:r>
      <w:r w:rsidR="001238F5">
        <w:t xml:space="preserve"> </w:t>
      </w:r>
      <w:r w:rsidR="009810B3" w:rsidRPr="009810B3">
        <w:t>осуществляется в присутствии представителей Орг</w:t>
      </w:r>
      <w:r w:rsidR="00AA322D">
        <w:t>комитета</w:t>
      </w:r>
      <w:r w:rsidR="009810B3" w:rsidRPr="009810B3">
        <w:t xml:space="preserve">, участников </w:t>
      </w:r>
      <w:r w:rsidR="000C0F1F">
        <w:t xml:space="preserve">мероприятия </w:t>
      </w:r>
      <w:r w:rsidR="009810B3" w:rsidRPr="009810B3">
        <w:t>и иных приглашенных лиц.</w:t>
      </w:r>
    </w:p>
    <w:p w:rsidR="009C7A54" w:rsidRPr="00156918" w:rsidRDefault="00A1256E" w:rsidP="00A1256E">
      <w:pPr>
        <w:pStyle w:val="a3"/>
        <w:numPr>
          <w:ilvl w:val="1"/>
          <w:numId w:val="9"/>
        </w:numPr>
        <w:tabs>
          <w:tab w:val="left" w:pos="540"/>
        </w:tabs>
        <w:ind w:left="0" w:firstLine="0"/>
        <w:jc w:val="both"/>
        <w:rPr>
          <w:lang w:val="be-BY"/>
        </w:rPr>
      </w:pPr>
      <w:r>
        <w:rPr>
          <w:bCs/>
        </w:rPr>
        <w:t xml:space="preserve"> </w:t>
      </w:r>
      <w:r w:rsidR="009810B3" w:rsidRPr="00A1256E">
        <w:rPr>
          <w:bCs/>
        </w:rPr>
        <w:t xml:space="preserve">Всем участникам </w:t>
      </w:r>
      <w:r w:rsidR="00951B52" w:rsidRPr="00A1256E">
        <w:rPr>
          <w:bCs/>
        </w:rPr>
        <w:t xml:space="preserve">проекта </w:t>
      </w:r>
      <w:r w:rsidR="009F2780">
        <w:rPr>
          <w:bCs/>
        </w:rPr>
        <w:t xml:space="preserve">будут высланы </w:t>
      </w:r>
      <w:r w:rsidR="00951B52" w:rsidRPr="00A1256E">
        <w:rPr>
          <w:bCs/>
        </w:rPr>
        <w:t xml:space="preserve">электронные </w:t>
      </w:r>
      <w:r w:rsidR="009810B3" w:rsidRPr="00A1256E">
        <w:rPr>
          <w:bCs/>
        </w:rPr>
        <w:t>сертификаты</w:t>
      </w:r>
      <w:r w:rsidR="00951B52" w:rsidRPr="00A1256E">
        <w:rPr>
          <w:bCs/>
        </w:rPr>
        <w:t xml:space="preserve">. </w:t>
      </w:r>
    </w:p>
    <w:p w:rsidR="00156918" w:rsidRDefault="00156918" w:rsidP="00156918">
      <w:pPr>
        <w:pStyle w:val="a3"/>
        <w:tabs>
          <w:tab w:val="left" w:pos="540"/>
        </w:tabs>
        <w:ind w:left="360"/>
        <w:jc w:val="both"/>
        <w:rPr>
          <w:bCs/>
        </w:rPr>
      </w:pPr>
    </w:p>
    <w:p w:rsidR="00156918" w:rsidRDefault="00156918" w:rsidP="00156918">
      <w:pPr>
        <w:pStyle w:val="a3"/>
        <w:tabs>
          <w:tab w:val="left" w:pos="540"/>
        </w:tabs>
        <w:ind w:left="360"/>
        <w:jc w:val="both"/>
        <w:rPr>
          <w:bCs/>
        </w:rPr>
      </w:pPr>
    </w:p>
    <w:p w:rsidR="00156918" w:rsidRDefault="00156918" w:rsidP="00156918">
      <w:pPr>
        <w:pStyle w:val="a3"/>
        <w:tabs>
          <w:tab w:val="left" w:pos="540"/>
        </w:tabs>
        <w:ind w:left="360"/>
        <w:jc w:val="both"/>
        <w:rPr>
          <w:bCs/>
        </w:rPr>
      </w:pPr>
    </w:p>
    <w:p w:rsidR="00156918" w:rsidRDefault="00156918" w:rsidP="00156918">
      <w:pPr>
        <w:pStyle w:val="a3"/>
        <w:tabs>
          <w:tab w:val="left" w:pos="540"/>
        </w:tabs>
        <w:ind w:left="360"/>
        <w:jc w:val="both"/>
        <w:rPr>
          <w:bCs/>
        </w:rPr>
      </w:pPr>
    </w:p>
    <w:p w:rsidR="00156918" w:rsidRDefault="00156918" w:rsidP="00156918">
      <w:pPr>
        <w:pStyle w:val="a3"/>
        <w:tabs>
          <w:tab w:val="left" w:pos="540"/>
        </w:tabs>
        <w:ind w:left="360"/>
        <w:jc w:val="both"/>
        <w:rPr>
          <w:bCs/>
        </w:rPr>
      </w:pPr>
    </w:p>
    <w:p w:rsidR="00115810" w:rsidRDefault="00115810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115810" w:rsidRPr="006744DE" w:rsidRDefault="00975DA7" w:rsidP="00115810">
      <w:pPr>
        <w:pStyle w:val="a3"/>
        <w:tabs>
          <w:tab w:val="left" w:pos="540"/>
        </w:tabs>
        <w:ind w:left="360"/>
        <w:jc w:val="right"/>
        <w:rPr>
          <w:i/>
          <w:lang w:val="be-BY"/>
        </w:rPr>
      </w:pPr>
      <w:r>
        <w:rPr>
          <w:i/>
          <w:lang w:val="be-BY"/>
        </w:rPr>
        <w:lastRenderedPageBreak/>
        <w:t>Приложение</w:t>
      </w:r>
    </w:p>
    <w:p w:rsidR="00115810" w:rsidRDefault="00115810">
      <w:pPr>
        <w:pStyle w:val="a3"/>
        <w:tabs>
          <w:tab w:val="left" w:pos="540"/>
        </w:tabs>
        <w:ind w:left="360"/>
        <w:jc w:val="right"/>
        <w:rPr>
          <w:b/>
          <w:lang w:val="be-BY"/>
        </w:rPr>
      </w:pPr>
    </w:p>
    <w:p w:rsidR="00115810" w:rsidRPr="00115810" w:rsidRDefault="00115810" w:rsidP="00115810">
      <w:pPr>
        <w:ind w:firstLine="709"/>
        <w:jc w:val="both"/>
        <w:rPr>
          <w:b/>
          <w:sz w:val="28"/>
          <w:szCs w:val="28"/>
        </w:rPr>
      </w:pPr>
      <w:r w:rsidRPr="00115810">
        <w:rPr>
          <w:b/>
          <w:sz w:val="28"/>
          <w:szCs w:val="28"/>
        </w:rPr>
        <w:t>Произведения для чтения:</w:t>
      </w:r>
    </w:p>
    <w:p w:rsidR="00115810" w:rsidRPr="00115810" w:rsidRDefault="00115810" w:rsidP="00115810">
      <w:pPr>
        <w:ind w:firstLine="709"/>
        <w:jc w:val="both"/>
        <w:rPr>
          <w:sz w:val="28"/>
          <w:szCs w:val="28"/>
          <w:lang w:eastAsia="en-US"/>
        </w:rPr>
      </w:pPr>
      <w:r w:rsidRPr="00115810">
        <w:rPr>
          <w:b/>
          <w:sz w:val="28"/>
          <w:szCs w:val="28"/>
          <w:lang w:val="en-US"/>
        </w:rPr>
        <w:t>IV</w:t>
      </w:r>
      <w:r w:rsidRPr="00115810">
        <w:rPr>
          <w:b/>
          <w:sz w:val="28"/>
          <w:szCs w:val="28"/>
        </w:rPr>
        <w:t xml:space="preserve"> класс</w:t>
      </w:r>
      <w:r w:rsidRPr="00115810">
        <w:rPr>
          <w:sz w:val="28"/>
          <w:szCs w:val="28"/>
        </w:rPr>
        <w:t xml:space="preserve"> – А. </w:t>
      </w:r>
      <w:proofErr w:type="spellStart"/>
      <w:r w:rsidRPr="00115810">
        <w:rPr>
          <w:sz w:val="28"/>
          <w:szCs w:val="28"/>
        </w:rPr>
        <w:t>Карлюкевич</w:t>
      </w:r>
      <w:proofErr w:type="spellEnd"/>
      <w:r w:rsidRPr="00115810">
        <w:rPr>
          <w:sz w:val="28"/>
          <w:szCs w:val="28"/>
        </w:rPr>
        <w:t xml:space="preserve"> </w:t>
      </w:r>
      <w:r w:rsidRPr="00115810">
        <w:rPr>
          <w:i/>
          <w:sz w:val="28"/>
          <w:szCs w:val="28"/>
        </w:rPr>
        <w:t>«Белка пишет сочинение»</w:t>
      </w:r>
      <w:r w:rsidRPr="00115810">
        <w:rPr>
          <w:sz w:val="28"/>
          <w:szCs w:val="28"/>
        </w:rPr>
        <w:t xml:space="preserve">; </w:t>
      </w:r>
      <w:r w:rsidRPr="00115810">
        <w:rPr>
          <w:sz w:val="28"/>
          <w:szCs w:val="28"/>
          <w:lang w:eastAsia="en-US"/>
        </w:rPr>
        <w:t xml:space="preserve">Р. </w:t>
      </w:r>
      <w:proofErr w:type="spellStart"/>
      <w:r w:rsidRPr="00115810">
        <w:rPr>
          <w:sz w:val="28"/>
          <w:szCs w:val="28"/>
          <w:lang w:eastAsia="en-US"/>
        </w:rPr>
        <w:t>Баравікова</w:t>
      </w:r>
      <w:proofErr w:type="spellEnd"/>
      <w:r w:rsidRPr="00115810">
        <w:rPr>
          <w:sz w:val="28"/>
          <w:szCs w:val="28"/>
          <w:lang w:eastAsia="en-US"/>
        </w:rPr>
        <w:t xml:space="preserve"> </w:t>
      </w:r>
      <w:r w:rsidRPr="00115810">
        <w:rPr>
          <w:i/>
          <w:sz w:val="28"/>
          <w:szCs w:val="28"/>
          <w:lang w:eastAsia="en-US"/>
        </w:rPr>
        <w:t>«</w:t>
      </w:r>
      <w:proofErr w:type="spellStart"/>
      <w:r w:rsidRPr="00115810">
        <w:rPr>
          <w:i/>
          <w:sz w:val="28"/>
          <w:szCs w:val="28"/>
          <w:lang w:eastAsia="en-US"/>
        </w:rPr>
        <w:t>Казкі</w:t>
      </w:r>
      <w:proofErr w:type="spellEnd"/>
      <w:r w:rsidRPr="00115810">
        <w:rPr>
          <w:i/>
          <w:sz w:val="28"/>
          <w:szCs w:val="28"/>
          <w:lang w:eastAsia="en-US"/>
        </w:rPr>
        <w:t xml:space="preserve"> </w:t>
      </w:r>
      <w:proofErr w:type="spellStart"/>
      <w:r w:rsidRPr="00115810">
        <w:rPr>
          <w:i/>
          <w:sz w:val="28"/>
          <w:szCs w:val="28"/>
          <w:lang w:eastAsia="en-US"/>
        </w:rPr>
        <w:t>астранаўта</w:t>
      </w:r>
      <w:proofErr w:type="spellEnd"/>
      <w:r w:rsidRPr="00115810">
        <w:rPr>
          <w:i/>
          <w:sz w:val="28"/>
          <w:szCs w:val="28"/>
          <w:lang w:eastAsia="en-US"/>
        </w:rPr>
        <w:t xml:space="preserve">: </w:t>
      </w:r>
      <w:proofErr w:type="spellStart"/>
      <w:r w:rsidRPr="00115810">
        <w:rPr>
          <w:i/>
          <w:sz w:val="28"/>
          <w:szCs w:val="28"/>
          <w:lang w:eastAsia="en-US"/>
        </w:rPr>
        <w:t>касмічныя</w:t>
      </w:r>
      <w:proofErr w:type="spellEnd"/>
      <w:r w:rsidRPr="00115810">
        <w:rPr>
          <w:i/>
          <w:sz w:val="28"/>
          <w:szCs w:val="28"/>
          <w:lang w:eastAsia="en-US"/>
        </w:rPr>
        <w:t xml:space="preserve"> </w:t>
      </w:r>
      <w:proofErr w:type="spellStart"/>
      <w:r w:rsidRPr="00115810">
        <w:rPr>
          <w:i/>
          <w:sz w:val="28"/>
          <w:szCs w:val="28"/>
          <w:lang w:eastAsia="en-US"/>
        </w:rPr>
        <w:t>падарожжы</w:t>
      </w:r>
      <w:proofErr w:type="spellEnd"/>
      <w:r w:rsidRPr="00115810">
        <w:rPr>
          <w:i/>
          <w:sz w:val="28"/>
          <w:szCs w:val="28"/>
          <w:lang w:eastAsia="en-US"/>
        </w:rPr>
        <w:t xml:space="preserve"> </w:t>
      </w:r>
      <w:proofErr w:type="spellStart"/>
      <w:r w:rsidRPr="00115810">
        <w:rPr>
          <w:i/>
          <w:sz w:val="28"/>
          <w:szCs w:val="28"/>
          <w:lang w:eastAsia="en-US"/>
        </w:rPr>
        <w:t>беларусаў</w:t>
      </w:r>
      <w:proofErr w:type="spellEnd"/>
      <w:r w:rsidRPr="00115810">
        <w:rPr>
          <w:i/>
          <w:sz w:val="28"/>
          <w:szCs w:val="28"/>
          <w:lang w:eastAsia="en-US"/>
        </w:rPr>
        <w:t>»</w:t>
      </w:r>
      <w:r w:rsidRPr="00115810">
        <w:rPr>
          <w:sz w:val="28"/>
          <w:szCs w:val="28"/>
          <w:lang w:eastAsia="en-US"/>
        </w:rPr>
        <w:t xml:space="preserve">. </w:t>
      </w:r>
    </w:p>
    <w:p w:rsidR="00115810" w:rsidRPr="00115810" w:rsidRDefault="00115810" w:rsidP="00115810">
      <w:pPr>
        <w:ind w:firstLine="709"/>
        <w:jc w:val="both"/>
        <w:rPr>
          <w:sz w:val="28"/>
          <w:szCs w:val="28"/>
        </w:rPr>
      </w:pPr>
      <w:r w:rsidRPr="00115810">
        <w:rPr>
          <w:b/>
          <w:sz w:val="28"/>
          <w:szCs w:val="28"/>
          <w:lang w:val="en-US"/>
        </w:rPr>
        <w:t>V</w:t>
      </w:r>
      <w:r w:rsidRPr="00115810">
        <w:rPr>
          <w:b/>
          <w:sz w:val="28"/>
          <w:szCs w:val="28"/>
        </w:rPr>
        <w:t>–</w:t>
      </w:r>
      <w:r w:rsidRPr="00115810">
        <w:rPr>
          <w:b/>
          <w:sz w:val="28"/>
          <w:szCs w:val="28"/>
          <w:lang w:val="en-US"/>
        </w:rPr>
        <w:t>VI</w:t>
      </w:r>
      <w:r w:rsidRPr="00115810">
        <w:rPr>
          <w:b/>
          <w:sz w:val="28"/>
          <w:szCs w:val="28"/>
        </w:rPr>
        <w:t xml:space="preserve"> классы</w:t>
      </w:r>
      <w:r w:rsidRPr="00115810">
        <w:rPr>
          <w:sz w:val="28"/>
          <w:szCs w:val="28"/>
        </w:rPr>
        <w:t xml:space="preserve"> – А. </w:t>
      </w:r>
      <w:proofErr w:type="spellStart"/>
      <w:r w:rsidRPr="00115810">
        <w:rPr>
          <w:sz w:val="28"/>
          <w:szCs w:val="28"/>
        </w:rPr>
        <w:t>Бадак</w:t>
      </w:r>
      <w:proofErr w:type="spellEnd"/>
      <w:r w:rsidRPr="00115810">
        <w:rPr>
          <w:sz w:val="28"/>
          <w:szCs w:val="28"/>
        </w:rPr>
        <w:t xml:space="preserve"> </w:t>
      </w:r>
      <w:r w:rsidRPr="00115810">
        <w:rPr>
          <w:i/>
          <w:sz w:val="28"/>
          <w:szCs w:val="28"/>
        </w:rPr>
        <w:t>«</w:t>
      </w:r>
      <w:proofErr w:type="spellStart"/>
      <w:r w:rsidRPr="00115810">
        <w:rPr>
          <w:i/>
          <w:sz w:val="28"/>
          <w:szCs w:val="28"/>
        </w:rPr>
        <w:t>Незвычайнае</w:t>
      </w:r>
      <w:proofErr w:type="spellEnd"/>
      <w:r w:rsidRPr="00115810">
        <w:rPr>
          <w:i/>
          <w:sz w:val="28"/>
          <w:szCs w:val="28"/>
        </w:rPr>
        <w:t xml:space="preserve"> </w:t>
      </w:r>
      <w:proofErr w:type="spellStart"/>
      <w:r w:rsidRPr="00115810">
        <w:rPr>
          <w:i/>
          <w:sz w:val="28"/>
          <w:szCs w:val="28"/>
        </w:rPr>
        <w:t>падарожжа</w:t>
      </w:r>
      <w:proofErr w:type="spellEnd"/>
      <w:r w:rsidRPr="00115810">
        <w:rPr>
          <w:i/>
          <w:sz w:val="28"/>
          <w:szCs w:val="28"/>
        </w:rPr>
        <w:t xml:space="preserve"> ў </w:t>
      </w:r>
      <w:proofErr w:type="spellStart"/>
      <w:r w:rsidR="006744DE">
        <w:rPr>
          <w:i/>
          <w:sz w:val="28"/>
          <w:szCs w:val="28"/>
        </w:rPr>
        <w:t>К</w:t>
      </w:r>
      <w:r w:rsidRPr="00115810">
        <w:rPr>
          <w:i/>
          <w:sz w:val="28"/>
          <w:szCs w:val="28"/>
        </w:rPr>
        <w:t>раіну</w:t>
      </w:r>
      <w:proofErr w:type="spellEnd"/>
      <w:r w:rsidRPr="00115810">
        <w:rPr>
          <w:i/>
          <w:sz w:val="28"/>
          <w:szCs w:val="28"/>
        </w:rPr>
        <w:t xml:space="preserve"> </w:t>
      </w:r>
      <w:proofErr w:type="spellStart"/>
      <w:r w:rsidR="006744DE">
        <w:rPr>
          <w:i/>
          <w:sz w:val="28"/>
          <w:szCs w:val="28"/>
        </w:rPr>
        <w:t>В</w:t>
      </w:r>
      <w:r w:rsidRPr="00115810">
        <w:rPr>
          <w:i/>
          <w:sz w:val="28"/>
          <w:szCs w:val="28"/>
        </w:rPr>
        <w:t>едзьмаў</w:t>
      </w:r>
      <w:proofErr w:type="spellEnd"/>
      <w:r w:rsidRPr="00115810">
        <w:rPr>
          <w:i/>
          <w:sz w:val="28"/>
          <w:szCs w:val="28"/>
        </w:rPr>
        <w:t>»</w:t>
      </w:r>
      <w:r w:rsidRPr="00115810">
        <w:rPr>
          <w:sz w:val="28"/>
          <w:szCs w:val="28"/>
        </w:rPr>
        <w:t xml:space="preserve">; </w:t>
      </w:r>
      <w:r w:rsidR="006744DE">
        <w:rPr>
          <w:sz w:val="28"/>
          <w:szCs w:val="28"/>
        </w:rPr>
        <w:t>Е</w:t>
      </w:r>
      <w:r w:rsidRPr="00115810">
        <w:rPr>
          <w:sz w:val="28"/>
          <w:szCs w:val="28"/>
        </w:rPr>
        <w:t>. Масл</w:t>
      </w:r>
      <w:r w:rsidR="006744DE">
        <w:rPr>
          <w:sz w:val="28"/>
          <w:szCs w:val="28"/>
        </w:rPr>
        <w:t>о</w:t>
      </w:r>
      <w:r w:rsidRPr="00115810">
        <w:rPr>
          <w:sz w:val="28"/>
          <w:szCs w:val="28"/>
        </w:rPr>
        <w:t xml:space="preserve"> </w:t>
      </w:r>
      <w:r w:rsidRPr="00115810">
        <w:rPr>
          <w:i/>
          <w:sz w:val="28"/>
          <w:szCs w:val="28"/>
        </w:rPr>
        <w:t>«Рождество у крестной»</w:t>
      </w:r>
      <w:r w:rsidRPr="00115810">
        <w:rPr>
          <w:sz w:val="28"/>
          <w:szCs w:val="28"/>
        </w:rPr>
        <w:t>.</w:t>
      </w:r>
    </w:p>
    <w:p w:rsidR="00115810" w:rsidRPr="00115810" w:rsidRDefault="00115810" w:rsidP="00115810">
      <w:pPr>
        <w:ind w:firstLine="709"/>
        <w:jc w:val="both"/>
        <w:rPr>
          <w:sz w:val="28"/>
          <w:szCs w:val="28"/>
          <w:lang w:val="be-BY"/>
        </w:rPr>
      </w:pPr>
      <w:proofErr w:type="gramStart"/>
      <w:r w:rsidRPr="00115810">
        <w:rPr>
          <w:b/>
          <w:sz w:val="28"/>
          <w:szCs w:val="28"/>
          <w:lang w:val="en-US"/>
        </w:rPr>
        <w:t>VII</w:t>
      </w:r>
      <w:r w:rsidRPr="00115810">
        <w:rPr>
          <w:b/>
          <w:sz w:val="28"/>
          <w:szCs w:val="28"/>
        </w:rPr>
        <w:t>–</w:t>
      </w:r>
      <w:r w:rsidRPr="00115810">
        <w:rPr>
          <w:b/>
          <w:sz w:val="28"/>
          <w:szCs w:val="28"/>
          <w:lang w:val="en-US"/>
        </w:rPr>
        <w:t>IX</w:t>
      </w:r>
      <w:r w:rsidRPr="00115810">
        <w:rPr>
          <w:b/>
          <w:sz w:val="28"/>
          <w:szCs w:val="28"/>
        </w:rPr>
        <w:t xml:space="preserve"> классы</w:t>
      </w:r>
      <w:r w:rsidRPr="00115810">
        <w:rPr>
          <w:sz w:val="28"/>
          <w:szCs w:val="28"/>
        </w:rPr>
        <w:t xml:space="preserve"> – Я. </w:t>
      </w:r>
      <w:proofErr w:type="spellStart"/>
      <w:r w:rsidRPr="00115810">
        <w:rPr>
          <w:sz w:val="28"/>
          <w:szCs w:val="28"/>
        </w:rPr>
        <w:t>Хвалей</w:t>
      </w:r>
      <w:proofErr w:type="spellEnd"/>
      <w:r w:rsidRPr="00115810">
        <w:rPr>
          <w:sz w:val="28"/>
          <w:szCs w:val="28"/>
        </w:rPr>
        <w:t xml:space="preserve"> </w:t>
      </w:r>
      <w:r w:rsidRPr="00115810">
        <w:rPr>
          <w:i/>
          <w:sz w:val="28"/>
          <w:szCs w:val="28"/>
        </w:rPr>
        <w:t>«</w:t>
      </w:r>
      <w:proofErr w:type="spellStart"/>
      <w:r w:rsidRPr="00115810">
        <w:rPr>
          <w:i/>
          <w:sz w:val="28"/>
          <w:szCs w:val="28"/>
        </w:rPr>
        <w:t>Прынцэса</w:t>
      </w:r>
      <w:proofErr w:type="spellEnd"/>
      <w:r w:rsidRPr="00115810">
        <w:rPr>
          <w:i/>
          <w:sz w:val="28"/>
          <w:szCs w:val="28"/>
        </w:rPr>
        <w:t xml:space="preserve"> </w:t>
      </w:r>
      <w:proofErr w:type="spellStart"/>
      <w:r w:rsidRPr="00115810">
        <w:rPr>
          <w:i/>
          <w:sz w:val="28"/>
          <w:szCs w:val="28"/>
        </w:rPr>
        <w:t>тусоўкі</w:t>
      </w:r>
      <w:proofErr w:type="spellEnd"/>
      <w:r w:rsidRPr="00115810">
        <w:rPr>
          <w:i/>
          <w:sz w:val="28"/>
          <w:szCs w:val="28"/>
        </w:rPr>
        <w:t>»</w:t>
      </w:r>
      <w:r w:rsidRPr="00115810">
        <w:rPr>
          <w:sz w:val="28"/>
          <w:szCs w:val="28"/>
        </w:rPr>
        <w:t xml:space="preserve">; А. </w:t>
      </w:r>
      <w:proofErr w:type="spellStart"/>
      <w:r w:rsidRPr="00115810">
        <w:rPr>
          <w:sz w:val="28"/>
          <w:szCs w:val="28"/>
        </w:rPr>
        <w:t>Жвалевский</w:t>
      </w:r>
      <w:proofErr w:type="spellEnd"/>
      <w:r w:rsidRPr="00115810">
        <w:rPr>
          <w:sz w:val="28"/>
          <w:szCs w:val="28"/>
        </w:rPr>
        <w:t xml:space="preserve">, Е. Пастернак </w:t>
      </w:r>
      <w:r w:rsidRPr="00115810">
        <w:rPr>
          <w:i/>
          <w:sz w:val="28"/>
          <w:szCs w:val="28"/>
        </w:rPr>
        <w:t>«Время всегда хорошее»</w:t>
      </w:r>
      <w:r w:rsidRPr="00115810">
        <w:rPr>
          <w:sz w:val="28"/>
          <w:szCs w:val="28"/>
        </w:rPr>
        <w:t>.</w:t>
      </w:r>
      <w:proofErr w:type="gramEnd"/>
    </w:p>
    <w:p w:rsidR="00115810" w:rsidRPr="00115810" w:rsidRDefault="00115810" w:rsidP="00115810">
      <w:pPr>
        <w:ind w:firstLine="709"/>
        <w:jc w:val="both"/>
        <w:rPr>
          <w:sz w:val="28"/>
          <w:szCs w:val="28"/>
          <w:lang w:val="be-BY"/>
        </w:rPr>
      </w:pPr>
      <w:proofErr w:type="gramStart"/>
      <w:r w:rsidRPr="00115810">
        <w:rPr>
          <w:b/>
          <w:sz w:val="28"/>
          <w:szCs w:val="28"/>
          <w:lang w:val="en-US"/>
        </w:rPr>
        <w:t>X</w:t>
      </w:r>
      <w:r w:rsidRPr="00115810">
        <w:rPr>
          <w:b/>
          <w:sz w:val="28"/>
          <w:szCs w:val="28"/>
          <w:lang w:val="be-BY"/>
        </w:rPr>
        <w:t>–</w:t>
      </w:r>
      <w:r w:rsidRPr="00115810">
        <w:rPr>
          <w:b/>
          <w:sz w:val="28"/>
          <w:szCs w:val="28"/>
          <w:lang w:val="en-US"/>
        </w:rPr>
        <w:t>XI</w:t>
      </w:r>
      <w:r w:rsidRPr="00115810">
        <w:rPr>
          <w:b/>
          <w:sz w:val="28"/>
          <w:szCs w:val="28"/>
          <w:lang w:val="be-BY"/>
        </w:rPr>
        <w:t xml:space="preserve"> классы</w:t>
      </w:r>
      <w:r w:rsidRPr="00115810">
        <w:rPr>
          <w:sz w:val="28"/>
          <w:szCs w:val="28"/>
          <w:lang w:val="be-BY"/>
        </w:rPr>
        <w:t xml:space="preserve"> – Л. Рублеўская </w:t>
      </w:r>
      <w:r w:rsidRPr="00115810">
        <w:rPr>
          <w:i/>
          <w:sz w:val="28"/>
          <w:szCs w:val="28"/>
          <w:lang w:val="be-BY"/>
        </w:rPr>
        <w:t>«Авантуры Пранціша Вырвіча, шкаляра і шпега»</w:t>
      </w:r>
      <w:r w:rsidR="00DE08D9">
        <w:rPr>
          <w:sz w:val="28"/>
          <w:szCs w:val="28"/>
          <w:lang w:val="be-BY"/>
        </w:rPr>
        <w:t>,</w:t>
      </w:r>
      <w:r w:rsidRPr="00115810">
        <w:rPr>
          <w:sz w:val="28"/>
          <w:szCs w:val="28"/>
          <w:lang w:val="be-BY"/>
        </w:rPr>
        <w:t xml:space="preserve"> </w:t>
      </w:r>
      <w:r w:rsidR="00DE08D9" w:rsidRPr="00DE08D9">
        <w:rPr>
          <w:i/>
          <w:sz w:val="28"/>
          <w:szCs w:val="28"/>
          <w:lang w:val="be-BY"/>
        </w:rPr>
        <w:t>«Сэрца мармуровага анёла</w:t>
      </w:r>
      <w:r w:rsidRPr="00115810">
        <w:rPr>
          <w:i/>
          <w:sz w:val="28"/>
          <w:szCs w:val="28"/>
          <w:lang w:val="be-BY"/>
        </w:rPr>
        <w:t>»</w:t>
      </w:r>
      <w:r w:rsidRPr="00DE08D9">
        <w:rPr>
          <w:i/>
          <w:sz w:val="28"/>
          <w:szCs w:val="28"/>
          <w:lang w:val="be-BY"/>
        </w:rPr>
        <w:t>.</w:t>
      </w:r>
      <w:proofErr w:type="gramEnd"/>
    </w:p>
    <w:p w:rsidR="00115810" w:rsidRPr="00115810" w:rsidRDefault="00115810" w:rsidP="00115810">
      <w:pPr>
        <w:pStyle w:val="a3"/>
        <w:tabs>
          <w:tab w:val="left" w:pos="540"/>
        </w:tabs>
        <w:ind w:left="360"/>
        <w:jc w:val="both"/>
        <w:rPr>
          <w:b/>
          <w:lang w:val="be-BY"/>
        </w:rPr>
      </w:pPr>
    </w:p>
    <w:sectPr w:rsidR="00115810" w:rsidRPr="0011581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52" w:rsidRDefault="003D5752" w:rsidP="008906AC">
      <w:r>
        <w:separator/>
      </w:r>
    </w:p>
  </w:endnote>
  <w:endnote w:type="continuationSeparator" w:id="0">
    <w:p w:rsidR="003D5752" w:rsidRDefault="003D5752" w:rsidP="0089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816532"/>
      <w:docPartObj>
        <w:docPartGallery w:val="Page Numbers (Bottom of Page)"/>
        <w:docPartUnique/>
      </w:docPartObj>
    </w:sdtPr>
    <w:sdtEndPr/>
    <w:sdtContent>
      <w:p w:rsidR="008906AC" w:rsidRDefault="008906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607">
          <w:rPr>
            <w:noProof/>
          </w:rPr>
          <w:t>3</w:t>
        </w:r>
        <w:r>
          <w:fldChar w:fldCharType="end"/>
        </w:r>
      </w:p>
    </w:sdtContent>
  </w:sdt>
  <w:p w:rsidR="008906AC" w:rsidRDefault="008906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52" w:rsidRDefault="003D5752" w:rsidP="008906AC">
      <w:r>
        <w:separator/>
      </w:r>
    </w:p>
  </w:footnote>
  <w:footnote w:type="continuationSeparator" w:id="0">
    <w:p w:rsidR="003D5752" w:rsidRDefault="003D5752" w:rsidP="0089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459"/>
    <w:multiLevelType w:val="multilevel"/>
    <w:tmpl w:val="6204B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E23129D"/>
    <w:multiLevelType w:val="hybridMultilevel"/>
    <w:tmpl w:val="960E1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253D1"/>
    <w:multiLevelType w:val="hybridMultilevel"/>
    <w:tmpl w:val="65F03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AB5AF0"/>
    <w:multiLevelType w:val="multilevel"/>
    <w:tmpl w:val="CEDC72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F85C17"/>
    <w:multiLevelType w:val="hybridMultilevel"/>
    <w:tmpl w:val="704CB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E2CE2"/>
    <w:multiLevelType w:val="hybridMultilevel"/>
    <w:tmpl w:val="58205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D906A0"/>
    <w:multiLevelType w:val="multilevel"/>
    <w:tmpl w:val="CD5E24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E50B08"/>
    <w:multiLevelType w:val="multilevel"/>
    <w:tmpl w:val="A480697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5A913ED4"/>
    <w:multiLevelType w:val="hybridMultilevel"/>
    <w:tmpl w:val="8854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F2050"/>
    <w:multiLevelType w:val="hybridMultilevel"/>
    <w:tmpl w:val="38C679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5770D"/>
    <w:multiLevelType w:val="hybridMultilevel"/>
    <w:tmpl w:val="DBE201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A284814"/>
    <w:multiLevelType w:val="multilevel"/>
    <w:tmpl w:val="C82CF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2E04048"/>
    <w:multiLevelType w:val="multilevel"/>
    <w:tmpl w:val="04E0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767E10FE"/>
    <w:multiLevelType w:val="multilevel"/>
    <w:tmpl w:val="6D165AA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C"/>
    <w:rsid w:val="00006F11"/>
    <w:rsid w:val="00015FF6"/>
    <w:rsid w:val="00030007"/>
    <w:rsid w:val="000875BE"/>
    <w:rsid w:val="000939A5"/>
    <w:rsid w:val="000A0A4B"/>
    <w:rsid w:val="000B423B"/>
    <w:rsid w:val="000C0F1F"/>
    <w:rsid w:val="000D3AF8"/>
    <w:rsid w:val="000F038B"/>
    <w:rsid w:val="000F0ACB"/>
    <w:rsid w:val="00106171"/>
    <w:rsid w:val="001149B3"/>
    <w:rsid w:val="00115810"/>
    <w:rsid w:val="00116268"/>
    <w:rsid w:val="00116E43"/>
    <w:rsid w:val="001238F5"/>
    <w:rsid w:val="00125B2E"/>
    <w:rsid w:val="00133DE7"/>
    <w:rsid w:val="00141DC2"/>
    <w:rsid w:val="0014639E"/>
    <w:rsid w:val="0015240D"/>
    <w:rsid w:val="00156918"/>
    <w:rsid w:val="00173F5D"/>
    <w:rsid w:val="0018268C"/>
    <w:rsid w:val="00186A3D"/>
    <w:rsid w:val="00186B2E"/>
    <w:rsid w:val="00191802"/>
    <w:rsid w:val="00196E01"/>
    <w:rsid w:val="001B1618"/>
    <w:rsid w:val="001C219E"/>
    <w:rsid w:val="001C674E"/>
    <w:rsid w:val="001E4A7C"/>
    <w:rsid w:val="001F4104"/>
    <w:rsid w:val="00204BAF"/>
    <w:rsid w:val="00233CB6"/>
    <w:rsid w:val="00287CBF"/>
    <w:rsid w:val="002C6B67"/>
    <w:rsid w:val="002C7842"/>
    <w:rsid w:val="002D2ACA"/>
    <w:rsid w:val="002F424F"/>
    <w:rsid w:val="00314752"/>
    <w:rsid w:val="00322A7B"/>
    <w:rsid w:val="00335338"/>
    <w:rsid w:val="003537F8"/>
    <w:rsid w:val="0039779D"/>
    <w:rsid w:val="003B08D0"/>
    <w:rsid w:val="003C4BBF"/>
    <w:rsid w:val="003D5752"/>
    <w:rsid w:val="003F416B"/>
    <w:rsid w:val="003F6F99"/>
    <w:rsid w:val="003F730E"/>
    <w:rsid w:val="00431F8A"/>
    <w:rsid w:val="00450AED"/>
    <w:rsid w:val="00450BEA"/>
    <w:rsid w:val="00475E92"/>
    <w:rsid w:val="00482D6A"/>
    <w:rsid w:val="004C03E7"/>
    <w:rsid w:val="004E13B1"/>
    <w:rsid w:val="00507B68"/>
    <w:rsid w:val="00511F13"/>
    <w:rsid w:val="005271F2"/>
    <w:rsid w:val="00567673"/>
    <w:rsid w:val="005714A9"/>
    <w:rsid w:val="00575AB6"/>
    <w:rsid w:val="00584C4D"/>
    <w:rsid w:val="00586559"/>
    <w:rsid w:val="005A7CFD"/>
    <w:rsid w:val="005B654F"/>
    <w:rsid w:val="005C3218"/>
    <w:rsid w:val="005C40D2"/>
    <w:rsid w:val="005D6EE7"/>
    <w:rsid w:val="005F5A2A"/>
    <w:rsid w:val="006138D3"/>
    <w:rsid w:val="006164F1"/>
    <w:rsid w:val="00625BCA"/>
    <w:rsid w:val="0063350C"/>
    <w:rsid w:val="00654A94"/>
    <w:rsid w:val="0066167A"/>
    <w:rsid w:val="00667B3E"/>
    <w:rsid w:val="006707E5"/>
    <w:rsid w:val="00671E1C"/>
    <w:rsid w:val="006744DE"/>
    <w:rsid w:val="006745AA"/>
    <w:rsid w:val="006745F8"/>
    <w:rsid w:val="0069777D"/>
    <w:rsid w:val="006B30C3"/>
    <w:rsid w:val="006C704C"/>
    <w:rsid w:val="006D0F11"/>
    <w:rsid w:val="006D4E41"/>
    <w:rsid w:val="006E0009"/>
    <w:rsid w:val="006E034F"/>
    <w:rsid w:val="006E6B33"/>
    <w:rsid w:val="006E6D58"/>
    <w:rsid w:val="006F6052"/>
    <w:rsid w:val="006F620B"/>
    <w:rsid w:val="00713E0F"/>
    <w:rsid w:val="00717F3E"/>
    <w:rsid w:val="007248E6"/>
    <w:rsid w:val="007337A9"/>
    <w:rsid w:val="0074313C"/>
    <w:rsid w:val="007474CA"/>
    <w:rsid w:val="007477C1"/>
    <w:rsid w:val="00752A9A"/>
    <w:rsid w:val="007725A7"/>
    <w:rsid w:val="0078092D"/>
    <w:rsid w:val="007875D9"/>
    <w:rsid w:val="007909C6"/>
    <w:rsid w:val="0079518D"/>
    <w:rsid w:val="007B0262"/>
    <w:rsid w:val="007B39BB"/>
    <w:rsid w:val="007B4C0E"/>
    <w:rsid w:val="007C433F"/>
    <w:rsid w:val="007C4C80"/>
    <w:rsid w:val="007D40AD"/>
    <w:rsid w:val="007E4D0D"/>
    <w:rsid w:val="007E5C91"/>
    <w:rsid w:val="008038E2"/>
    <w:rsid w:val="0080666F"/>
    <w:rsid w:val="00812FF7"/>
    <w:rsid w:val="00813589"/>
    <w:rsid w:val="00814666"/>
    <w:rsid w:val="008209AE"/>
    <w:rsid w:val="008317AD"/>
    <w:rsid w:val="00832CFE"/>
    <w:rsid w:val="0083362F"/>
    <w:rsid w:val="00882CFA"/>
    <w:rsid w:val="008906AC"/>
    <w:rsid w:val="00892FB5"/>
    <w:rsid w:val="008B7D81"/>
    <w:rsid w:val="008C19A4"/>
    <w:rsid w:val="008C236E"/>
    <w:rsid w:val="008C6F07"/>
    <w:rsid w:val="008D1190"/>
    <w:rsid w:val="008E0F5F"/>
    <w:rsid w:val="008E3DA0"/>
    <w:rsid w:val="008E6659"/>
    <w:rsid w:val="008F07DA"/>
    <w:rsid w:val="008F0B70"/>
    <w:rsid w:val="008F5029"/>
    <w:rsid w:val="008F583F"/>
    <w:rsid w:val="008F63FF"/>
    <w:rsid w:val="008F6C60"/>
    <w:rsid w:val="008F6D2D"/>
    <w:rsid w:val="00900FC0"/>
    <w:rsid w:val="00916110"/>
    <w:rsid w:val="00942B0F"/>
    <w:rsid w:val="00943607"/>
    <w:rsid w:val="00944370"/>
    <w:rsid w:val="00951B52"/>
    <w:rsid w:val="00953066"/>
    <w:rsid w:val="009565A8"/>
    <w:rsid w:val="0096348F"/>
    <w:rsid w:val="00965AF8"/>
    <w:rsid w:val="00975219"/>
    <w:rsid w:val="00975DA7"/>
    <w:rsid w:val="00976349"/>
    <w:rsid w:val="009810B3"/>
    <w:rsid w:val="00987E63"/>
    <w:rsid w:val="009C7019"/>
    <w:rsid w:val="009C7A54"/>
    <w:rsid w:val="009D3658"/>
    <w:rsid w:val="009D76B8"/>
    <w:rsid w:val="009F2780"/>
    <w:rsid w:val="00A11E42"/>
    <w:rsid w:val="00A1256E"/>
    <w:rsid w:val="00A25229"/>
    <w:rsid w:val="00A43F06"/>
    <w:rsid w:val="00A66DE2"/>
    <w:rsid w:val="00A864A0"/>
    <w:rsid w:val="00AA322D"/>
    <w:rsid w:val="00AB6FF6"/>
    <w:rsid w:val="00AD32C0"/>
    <w:rsid w:val="00B06D84"/>
    <w:rsid w:val="00B136E9"/>
    <w:rsid w:val="00B2285B"/>
    <w:rsid w:val="00B50BD9"/>
    <w:rsid w:val="00B51B6D"/>
    <w:rsid w:val="00B6309C"/>
    <w:rsid w:val="00B82242"/>
    <w:rsid w:val="00B97293"/>
    <w:rsid w:val="00BA4EE0"/>
    <w:rsid w:val="00BB0112"/>
    <w:rsid w:val="00BB6853"/>
    <w:rsid w:val="00BC424D"/>
    <w:rsid w:val="00BD0746"/>
    <w:rsid w:val="00BD724A"/>
    <w:rsid w:val="00C025D1"/>
    <w:rsid w:val="00C10DD7"/>
    <w:rsid w:val="00C12460"/>
    <w:rsid w:val="00C409D5"/>
    <w:rsid w:val="00C41E00"/>
    <w:rsid w:val="00C45E50"/>
    <w:rsid w:val="00C509E1"/>
    <w:rsid w:val="00C617D5"/>
    <w:rsid w:val="00C63F2E"/>
    <w:rsid w:val="00C75017"/>
    <w:rsid w:val="00C77518"/>
    <w:rsid w:val="00CA60EF"/>
    <w:rsid w:val="00CA76BE"/>
    <w:rsid w:val="00CD53B3"/>
    <w:rsid w:val="00CE08BD"/>
    <w:rsid w:val="00CE3832"/>
    <w:rsid w:val="00CE767C"/>
    <w:rsid w:val="00D060D5"/>
    <w:rsid w:val="00D41D99"/>
    <w:rsid w:val="00D45D31"/>
    <w:rsid w:val="00D944F1"/>
    <w:rsid w:val="00DD3705"/>
    <w:rsid w:val="00DE08D9"/>
    <w:rsid w:val="00DF7509"/>
    <w:rsid w:val="00E11E54"/>
    <w:rsid w:val="00E3401C"/>
    <w:rsid w:val="00E35AC2"/>
    <w:rsid w:val="00E36665"/>
    <w:rsid w:val="00E447A3"/>
    <w:rsid w:val="00E45CD7"/>
    <w:rsid w:val="00E81FD7"/>
    <w:rsid w:val="00ED2682"/>
    <w:rsid w:val="00EF1649"/>
    <w:rsid w:val="00EF1C13"/>
    <w:rsid w:val="00F17E72"/>
    <w:rsid w:val="00F223C3"/>
    <w:rsid w:val="00F25547"/>
    <w:rsid w:val="00F2626E"/>
    <w:rsid w:val="00F36635"/>
    <w:rsid w:val="00F526FD"/>
    <w:rsid w:val="00F533BC"/>
    <w:rsid w:val="00F6349E"/>
    <w:rsid w:val="00F81965"/>
    <w:rsid w:val="00FA06C5"/>
    <w:rsid w:val="00FB416C"/>
    <w:rsid w:val="00FC48A3"/>
    <w:rsid w:val="00FF4322"/>
    <w:rsid w:val="00FF694F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36E"/>
    <w:pPr>
      <w:ind w:left="720"/>
      <w:contextualSpacing/>
    </w:pPr>
  </w:style>
  <w:style w:type="paragraph" w:styleId="a4">
    <w:name w:val="Normal (Web)"/>
    <w:basedOn w:val="a"/>
    <w:uiPriority w:val="99"/>
    <w:rsid w:val="008C236E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a5">
    <w:name w:val="Hyperlink"/>
    <w:basedOn w:val="a0"/>
    <w:uiPriority w:val="99"/>
    <w:unhideWhenUsed/>
    <w:rsid w:val="008F5029"/>
    <w:rPr>
      <w:color w:val="0000FF" w:themeColor="hyperlink"/>
      <w:u w:val="single"/>
    </w:rPr>
  </w:style>
  <w:style w:type="paragraph" w:styleId="a6">
    <w:name w:val="No Spacing"/>
    <w:uiPriority w:val="1"/>
    <w:qFormat/>
    <w:rsid w:val="00F533B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906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06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1D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DC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158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36E"/>
    <w:pPr>
      <w:ind w:left="720"/>
      <w:contextualSpacing/>
    </w:pPr>
  </w:style>
  <w:style w:type="paragraph" w:styleId="a4">
    <w:name w:val="Normal (Web)"/>
    <w:basedOn w:val="a"/>
    <w:uiPriority w:val="99"/>
    <w:rsid w:val="008C236E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a5">
    <w:name w:val="Hyperlink"/>
    <w:basedOn w:val="a0"/>
    <w:uiPriority w:val="99"/>
    <w:unhideWhenUsed/>
    <w:rsid w:val="008F5029"/>
    <w:rPr>
      <w:color w:val="0000FF" w:themeColor="hyperlink"/>
      <w:u w:val="single"/>
    </w:rPr>
  </w:style>
  <w:style w:type="paragraph" w:styleId="a6">
    <w:name w:val="No Spacing"/>
    <w:uiPriority w:val="1"/>
    <w:qFormat/>
    <w:rsid w:val="00F533B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906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06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1D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DC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158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limp.unibel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u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%D0%9D%D0%B0%D1%86%D0%B8%D0%BE%D0%BD%D0%B0%D0%BB%D1%8C%D0%BD%D1%8B%D0%B9-%D0%BE%D0%B1%D1%80%D0%B0%D0%B7%D0%BE%D0%B2%D0%B0%D1%82%D0%B5%D0%BB%D1%8C%D0%BD%D1%8B%D0%B9-%D0%BF%D0%BE%D1%80%D1%82%D0%B0%D0%BB-418915891635337/?notif_t=page_user_activity&amp;notif_id=14600567069406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limp.unibel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u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4EFE-C679-441F-ADF1-A859AC3E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2016-04-19T11:04:00Z</cp:lastPrinted>
  <dcterms:created xsi:type="dcterms:W3CDTF">2016-07-12T07:59:00Z</dcterms:created>
  <dcterms:modified xsi:type="dcterms:W3CDTF">2016-07-12T07:59:00Z</dcterms:modified>
</cp:coreProperties>
</file>